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01C" w:rsidRDefault="00A81BA5" w:rsidP="00C06B0B">
      <w:pPr>
        <w:ind w:firstLine="5954"/>
        <w:rPr>
          <w:sz w:val="28"/>
          <w:szCs w:val="28"/>
        </w:rPr>
      </w:pPr>
      <w:r w:rsidRPr="00BE338C">
        <w:rPr>
          <w:sz w:val="28"/>
          <w:szCs w:val="28"/>
        </w:rPr>
        <w:t xml:space="preserve">     </w:t>
      </w:r>
      <w:r w:rsidR="004B562D" w:rsidRPr="00BE338C">
        <w:rPr>
          <w:sz w:val="28"/>
          <w:szCs w:val="28"/>
        </w:rPr>
        <w:t xml:space="preserve"> </w:t>
      </w:r>
      <w:r w:rsidR="009B501C">
        <w:rPr>
          <w:sz w:val="28"/>
          <w:szCs w:val="28"/>
        </w:rPr>
        <w:t>ПРИЛОЖЕНИЕ № 3</w:t>
      </w:r>
    </w:p>
    <w:p w:rsidR="009B501C" w:rsidRDefault="009B501C" w:rsidP="009B50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B562D" w:rsidRPr="00A81BA5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</w:t>
      </w:r>
      <w:r w:rsidR="004B562D" w:rsidRPr="00A81BA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к решению Совета  </w:t>
      </w:r>
    </w:p>
    <w:p w:rsidR="009B501C" w:rsidRDefault="009B501C" w:rsidP="009B5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Павловского сельского поселения</w:t>
      </w:r>
    </w:p>
    <w:p w:rsidR="009B501C" w:rsidRDefault="009B501C" w:rsidP="009B5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Павловского района </w:t>
      </w:r>
    </w:p>
    <w:p w:rsidR="009B501C" w:rsidRPr="00A81BA5" w:rsidRDefault="004B562D" w:rsidP="009B501C">
      <w:pPr>
        <w:rPr>
          <w:sz w:val="28"/>
          <w:szCs w:val="28"/>
        </w:rPr>
      </w:pPr>
      <w:r w:rsidRPr="00A81BA5">
        <w:rPr>
          <w:rFonts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90372B">
        <w:rPr>
          <w:rFonts w:cs="Times New Roman"/>
          <w:sz w:val="28"/>
          <w:szCs w:val="28"/>
          <w:lang w:eastAsia="ru-RU"/>
        </w:rPr>
        <w:t xml:space="preserve">             </w:t>
      </w:r>
      <w:r w:rsidRPr="00A81BA5">
        <w:rPr>
          <w:rFonts w:cs="Times New Roman"/>
          <w:sz w:val="28"/>
          <w:szCs w:val="28"/>
          <w:lang w:eastAsia="ru-RU"/>
        </w:rPr>
        <w:t xml:space="preserve">  </w:t>
      </w:r>
      <w:r w:rsidR="0090372B" w:rsidRPr="0086772E">
        <w:rPr>
          <w:sz w:val="28"/>
          <w:szCs w:val="28"/>
        </w:rPr>
        <w:t>о</w:t>
      </w:r>
      <w:r w:rsidR="0090372B">
        <w:rPr>
          <w:sz w:val="28"/>
          <w:szCs w:val="28"/>
        </w:rPr>
        <w:t>т</w:t>
      </w:r>
      <w:r w:rsidR="0090372B" w:rsidRPr="0086772E">
        <w:rPr>
          <w:sz w:val="28"/>
          <w:szCs w:val="28"/>
        </w:rPr>
        <w:t xml:space="preserve"> </w:t>
      </w:r>
      <w:r w:rsidR="0090372B">
        <w:rPr>
          <w:sz w:val="28"/>
          <w:szCs w:val="28"/>
        </w:rPr>
        <w:t xml:space="preserve"> 14.10.2014 №  2</w:t>
      </w:r>
      <w:r w:rsidR="0090372B" w:rsidRPr="0090372B">
        <w:rPr>
          <w:sz w:val="28"/>
          <w:szCs w:val="28"/>
        </w:rPr>
        <w:t>/</w:t>
      </w:r>
      <w:r w:rsidR="0090372B">
        <w:rPr>
          <w:sz w:val="28"/>
          <w:szCs w:val="28"/>
        </w:rPr>
        <w:t>8</w:t>
      </w:r>
    </w:p>
    <w:p w:rsidR="009B501C" w:rsidRPr="000F4B92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04464" w:rsidRPr="000F4B92" w:rsidRDefault="00704464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</w:t>
      </w:r>
    </w:p>
    <w:p w:rsidR="009B501C" w:rsidRPr="00DD76FB" w:rsidRDefault="009B501C" w:rsidP="009B501C">
      <w:pPr>
        <w:pStyle w:val="a3"/>
        <w:jc w:val="center"/>
        <w:rPr>
          <w:rFonts w:ascii="Times New Roman" w:hAnsi="Times New Roman" w:cs="Times New Roman"/>
          <w:sz w:val="28"/>
        </w:rPr>
      </w:pPr>
      <w:r w:rsidRPr="00DD76FB">
        <w:rPr>
          <w:rFonts w:ascii="Times New Roman" w:hAnsi="Times New Roman" w:cs="Times New Roman"/>
          <w:sz w:val="28"/>
        </w:rPr>
        <w:t xml:space="preserve">учета предложений и участия граждан в обсуждении проекта </w:t>
      </w:r>
      <w:r w:rsidR="00DD76FB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4B562D" w:rsidRPr="004B562D">
        <w:rPr>
          <w:rFonts w:ascii="Times New Roman" w:hAnsi="Times New Roman" w:cs="Times New Roman"/>
          <w:sz w:val="28"/>
          <w:szCs w:val="28"/>
        </w:rPr>
        <w:t>5</w:t>
      </w:r>
      <w:r w:rsidR="00DD76FB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9B501C" w:rsidRDefault="009B501C" w:rsidP="009B501C">
      <w:pPr>
        <w:pStyle w:val="a3"/>
        <w:ind w:firstLine="851"/>
        <w:jc w:val="center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</w:pPr>
      <w:r>
        <w:rPr>
          <w:rFonts w:ascii="Times New Roman" w:hAnsi="Times New Roman"/>
          <w:sz w:val="28"/>
        </w:rPr>
        <w:t xml:space="preserve">1. Население Павловского сельского поселения Павловского района со дня обнародования проекта </w:t>
      </w:r>
      <w:r w:rsidR="00EF4107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4B562D" w:rsidRPr="004B562D">
        <w:rPr>
          <w:rFonts w:ascii="Times New Roman" w:hAnsi="Times New Roman" w:cs="Times New Roman"/>
          <w:sz w:val="28"/>
          <w:szCs w:val="28"/>
        </w:rPr>
        <w:t>5</w:t>
      </w:r>
      <w:r w:rsidR="00EF4107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="004B562D" w:rsidRPr="004B56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вправе участвовать в его обсуждении в следующих формах: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проведения собраний граждан по месту жительства;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массового обсуждения проекта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4B562D" w:rsidRPr="004B562D">
        <w:rPr>
          <w:rFonts w:ascii="Times New Roman" w:hAnsi="Times New Roman" w:cs="Times New Roman"/>
          <w:sz w:val="28"/>
          <w:szCs w:val="28"/>
        </w:rPr>
        <w:t>5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</w:rPr>
        <w:t xml:space="preserve"> в порядке, предусмотренном настоящим Порядком;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проведения публичных слушаний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4B562D" w:rsidRPr="004B562D">
        <w:rPr>
          <w:rFonts w:ascii="Times New Roman" w:hAnsi="Times New Roman" w:cs="Times New Roman"/>
          <w:sz w:val="28"/>
          <w:szCs w:val="28"/>
        </w:rPr>
        <w:t>5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</w:rPr>
        <w:t>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в иных формах, не противоречащих действующему законодательству.</w:t>
      </w:r>
    </w:p>
    <w:p w:rsidR="00027677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2. </w:t>
      </w:r>
      <w:r w:rsidRPr="00710AC3">
        <w:rPr>
          <w:rFonts w:ascii="Times New Roman" w:hAnsi="Times New Roman"/>
          <w:sz w:val="28"/>
        </w:rPr>
        <w:t xml:space="preserve">Предложения о дополнениях и (или) изменениях по обнародованному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4B562D" w:rsidRPr="004B562D">
        <w:rPr>
          <w:rFonts w:ascii="Times New Roman" w:hAnsi="Times New Roman" w:cs="Times New Roman"/>
          <w:sz w:val="28"/>
          <w:szCs w:val="28"/>
        </w:rPr>
        <w:t>5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710AC3">
        <w:rPr>
          <w:rFonts w:ascii="Times New Roman" w:hAnsi="Times New Roman"/>
          <w:sz w:val="28"/>
        </w:rPr>
        <w:t xml:space="preserve"> (далее - предложения), выдвинутые </w:t>
      </w:r>
      <w:r w:rsidR="00027677">
        <w:rPr>
          <w:rFonts w:ascii="Times New Roman" w:hAnsi="Times New Roman"/>
          <w:sz w:val="28"/>
        </w:rPr>
        <w:t xml:space="preserve">для рассмотрения </w:t>
      </w:r>
      <w:r w:rsidRPr="00710AC3">
        <w:rPr>
          <w:rFonts w:ascii="Times New Roman" w:hAnsi="Times New Roman"/>
          <w:sz w:val="28"/>
        </w:rPr>
        <w:t xml:space="preserve">на публичных слушаниях, передаются в </w:t>
      </w:r>
      <w:r w:rsidRPr="00710AC3">
        <w:rPr>
          <w:rFonts w:ascii="Times New Roman" w:hAnsi="Times New Roman"/>
          <w:sz w:val="28"/>
          <w:szCs w:val="28"/>
        </w:rPr>
        <w:t xml:space="preserve">организационный комитет по проведению публичных слушаний                         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4B562D" w:rsidRPr="004B562D">
        <w:rPr>
          <w:rFonts w:ascii="Times New Roman" w:hAnsi="Times New Roman" w:cs="Times New Roman"/>
          <w:sz w:val="28"/>
          <w:szCs w:val="28"/>
        </w:rPr>
        <w:t>5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710AC3">
        <w:rPr>
          <w:rFonts w:ascii="Times New Roman" w:hAnsi="Times New Roman"/>
          <w:sz w:val="28"/>
          <w:szCs w:val="28"/>
        </w:rPr>
        <w:t xml:space="preserve"> (далее – </w:t>
      </w:r>
      <w:r w:rsidR="00027677">
        <w:rPr>
          <w:rFonts w:ascii="Times New Roman" w:hAnsi="Times New Roman"/>
          <w:sz w:val="28"/>
          <w:szCs w:val="28"/>
        </w:rPr>
        <w:t>оргкомитет</w:t>
      </w:r>
      <w:r w:rsidRPr="00710AC3">
        <w:rPr>
          <w:rFonts w:ascii="Times New Roman" w:hAnsi="Times New Roman"/>
          <w:sz w:val="28"/>
          <w:szCs w:val="28"/>
        </w:rPr>
        <w:t>)</w:t>
      </w:r>
      <w:r w:rsidR="00027677">
        <w:rPr>
          <w:rFonts w:ascii="Times New Roman" w:hAnsi="Times New Roman"/>
          <w:sz w:val="28"/>
          <w:szCs w:val="28"/>
        </w:rPr>
        <w:t>.</w:t>
      </w:r>
    </w:p>
    <w:p w:rsidR="00027677" w:rsidRPr="00E97E79" w:rsidRDefault="00027677" w:rsidP="00027677">
      <w:pPr>
        <w:ind w:firstLine="720"/>
        <w:jc w:val="both"/>
        <w:rPr>
          <w:sz w:val="28"/>
          <w:szCs w:val="28"/>
        </w:rPr>
      </w:pPr>
      <w:bookmarkStart w:id="0" w:name="sub_92"/>
      <w:r>
        <w:rPr>
          <w:sz w:val="28"/>
          <w:szCs w:val="28"/>
        </w:rPr>
        <w:t>3</w:t>
      </w:r>
      <w:r w:rsidRPr="000A5F7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Оргкомитет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</w:t>
      </w:r>
      <w:r>
        <w:rPr>
          <w:sz w:val="28"/>
          <w:szCs w:val="28"/>
        </w:rPr>
        <w:lastRenderedPageBreak/>
        <w:t xml:space="preserve">рабочего времени учреждения, на территории которого расположен </w:t>
      </w:r>
      <w:r w:rsidR="00115152">
        <w:rPr>
          <w:sz w:val="28"/>
          <w:szCs w:val="28"/>
        </w:rPr>
        <w:t>оргкомитет</w:t>
      </w:r>
      <w:r>
        <w:rPr>
          <w:sz w:val="28"/>
          <w:szCs w:val="28"/>
        </w:rPr>
        <w:t>.</w:t>
      </w:r>
    </w:p>
    <w:p w:rsidR="00027677" w:rsidRDefault="00027677" w:rsidP="00027677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bookmarkStart w:id="1" w:name="sub_93"/>
      <w:bookmarkEnd w:id="0"/>
      <w:r>
        <w:rPr>
          <w:rFonts w:ascii="Times New Roman" w:hAnsi="Times New Roman"/>
          <w:sz w:val="28"/>
        </w:rPr>
        <w:t>4. Внесенные предложения регистрируются оргкомитетом.</w:t>
      </w:r>
    </w:p>
    <w:p w:rsidR="00027677" w:rsidRPr="00913EE4" w:rsidRDefault="00027677" w:rsidP="00027677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5</w:t>
      </w:r>
      <w:r w:rsidRPr="006425BD">
        <w:rPr>
          <w:sz w:val="28"/>
          <w:szCs w:val="28"/>
        </w:rPr>
        <w:t xml:space="preserve">. </w:t>
      </w:r>
      <w:r>
        <w:rPr>
          <w:sz w:val="28"/>
          <w:szCs w:val="28"/>
        </w:rPr>
        <w:t>Оргкомитет</w:t>
      </w:r>
      <w:r w:rsidRPr="006425BD">
        <w:rPr>
          <w:sz w:val="28"/>
          <w:szCs w:val="28"/>
        </w:rPr>
        <w:t>обеспечивает незамедлительно</w:t>
      </w:r>
      <w:r>
        <w:rPr>
          <w:sz w:val="28"/>
          <w:szCs w:val="28"/>
        </w:rPr>
        <w:t>е</w:t>
      </w:r>
      <w:r w:rsidRPr="006425BD">
        <w:rPr>
          <w:sz w:val="28"/>
          <w:szCs w:val="28"/>
        </w:rPr>
        <w:t xml:space="preserve"> направле</w:t>
      </w:r>
      <w:r>
        <w:rPr>
          <w:sz w:val="28"/>
          <w:szCs w:val="28"/>
        </w:rPr>
        <w:t>ние</w:t>
      </w:r>
      <w:r w:rsidRPr="006425BD">
        <w:rPr>
          <w:sz w:val="28"/>
          <w:szCs w:val="28"/>
        </w:rPr>
        <w:t xml:space="preserve"> поступивши</w:t>
      </w:r>
      <w:r>
        <w:rPr>
          <w:sz w:val="28"/>
          <w:szCs w:val="28"/>
        </w:rPr>
        <w:t>х</w:t>
      </w:r>
      <w:r w:rsidRPr="006425BD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й и рекомендаций</w:t>
      </w:r>
      <w:r w:rsidR="004B562D" w:rsidRPr="004B56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вопросу публичных слушаний </w:t>
      </w:r>
      <w:r w:rsidRPr="006425BD">
        <w:rPr>
          <w:sz w:val="28"/>
          <w:szCs w:val="28"/>
        </w:rPr>
        <w:t xml:space="preserve">экспертам </w:t>
      </w:r>
      <w:r>
        <w:rPr>
          <w:sz w:val="28"/>
          <w:szCs w:val="28"/>
        </w:rPr>
        <w:t xml:space="preserve">публичных слушаний </w:t>
      </w:r>
      <w:r w:rsidRPr="006425BD">
        <w:rPr>
          <w:sz w:val="28"/>
          <w:szCs w:val="28"/>
        </w:rPr>
        <w:t xml:space="preserve">для дачи письменных заключений или рекомендаций по поступившим предложениям </w:t>
      </w:r>
      <w:hyperlink w:anchor="sub_22" w:history="1">
        <w:r w:rsidRPr="00027677">
          <w:rPr>
            <w:rStyle w:val="a9"/>
            <w:color w:val="000000" w:themeColor="text1"/>
            <w:sz w:val="28"/>
            <w:szCs w:val="28"/>
            <w:u w:val="none"/>
          </w:rPr>
          <w:t>участников публичных слушаний</w:t>
        </w:r>
      </w:hyperlink>
      <w:r w:rsidRPr="00A67CF0">
        <w:rPr>
          <w:sz w:val="28"/>
          <w:szCs w:val="28"/>
        </w:rPr>
        <w:t>,имеющих право на выступление</w:t>
      </w:r>
      <w:r w:rsidRPr="00A67CF0">
        <w:rPr>
          <w:color w:val="000000" w:themeColor="text1"/>
          <w:sz w:val="28"/>
          <w:szCs w:val="28"/>
        </w:rPr>
        <w:t>.</w:t>
      </w:r>
    </w:p>
    <w:bookmarkEnd w:id="1"/>
    <w:p w:rsidR="009B501C" w:rsidRDefault="00DD76FB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DD76FB">
        <w:rPr>
          <w:rFonts w:ascii="Times New Roman" w:hAnsi="Times New Roman"/>
          <w:sz w:val="28"/>
        </w:rPr>
        <w:t xml:space="preserve">6. Предложения и рекомендации по обнародованному проекту </w:t>
      </w:r>
      <w:r w:rsidR="00264D0D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4B562D" w:rsidRPr="004B562D">
        <w:rPr>
          <w:rFonts w:ascii="Times New Roman" w:hAnsi="Times New Roman" w:cs="Times New Roman"/>
          <w:sz w:val="28"/>
          <w:szCs w:val="28"/>
        </w:rPr>
        <w:t>5</w:t>
      </w:r>
      <w:r w:rsidR="00264D0D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DD76FB">
        <w:rPr>
          <w:rFonts w:ascii="Times New Roman" w:hAnsi="Times New Roman"/>
          <w:sz w:val="28"/>
        </w:rPr>
        <w:t xml:space="preserve"> могут быть представлены в оргкомитет со дня обнародования проекта </w:t>
      </w:r>
      <w:r w:rsidR="00264D0D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4B562D" w:rsidRPr="004B562D">
        <w:rPr>
          <w:rFonts w:ascii="Times New Roman" w:hAnsi="Times New Roman" w:cs="Times New Roman"/>
          <w:sz w:val="28"/>
          <w:szCs w:val="28"/>
        </w:rPr>
        <w:t>5</w:t>
      </w:r>
      <w:r w:rsidR="00264D0D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DD76FB">
        <w:rPr>
          <w:rFonts w:ascii="Times New Roman" w:hAnsi="Times New Roman"/>
          <w:sz w:val="28"/>
        </w:rPr>
        <w:t xml:space="preserve"> и не позднее, чем за </w:t>
      </w:r>
      <w:r w:rsidR="004B562D" w:rsidRPr="004B562D">
        <w:rPr>
          <w:rFonts w:ascii="Times New Roman" w:hAnsi="Times New Roman"/>
          <w:sz w:val="28"/>
        </w:rPr>
        <w:t xml:space="preserve">      </w:t>
      </w:r>
      <w:r w:rsidRPr="00DD76FB">
        <w:rPr>
          <w:rFonts w:ascii="Times New Roman" w:hAnsi="Times New Roman"/>
          <w:sz w:val="28"/>
        </w:rPr>
        <w:t>5 дней до даты проведения публичных слушаний.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9B501C">
        <w:rPr>
          <w:rFonts w:ascii="Times New Roman" w:hAnsi="Times New Roman"/>
          <w:sz w:val="28"/>
        </w:rPr>
        <w:t>. Предложения должны соответствовать Конституции Р</w:t>
      </w:r>
      <w:r w:rsidR="004B562D">
        <w:rPr>
          <w:rFonts w:ascii="Times New Roman" w:hAnsi="Times New Roman"/>
          <w:sz w:val="28"/>
        </w:rPr>
        <w:t xml:space="preserve">оссийской </w:t>
      </w:r>
      <w:r w:rsidR="009B501C">
        <w:rPr>
          <w:rFonts w:ascii="Times New Roman" w:hAnsi="Times New Roman"/>
          <w:sz w:val="28"/>
        </w:rPr>
        <w:t>Ф</w:t>
      </w:r>
      <w:r w:rsidR="004B562D">
        <w:rPr>
          <w:rFonts w:ascii="Times New Roman" w:hAnsi="Times New Roman"/>
          <w:sz w:val="28"/>
        </w:rPr>
        <w:t>едерации</w:t>
      </w:r>
      <w:r w:rsidR="009B501C">
        <w:rPr>
          <w:rFonts w:ascii="Times New Roman" w:hAnsi="Times New Roman"/>
          <w:sz w:val="28"/>
        </w:rPr>
        <w:t xml:space="preserve">, требованиям Федерального закона от 6 октября 2003 года </w:t>
      </w:r>
      <w:r w:rsidR="004B562D">
        <w:rPr>
          <w:rFonts w:ascii="Times New Roman" w:hAnsi="Times New Roman"/>
          <w:sz w:val="28"/>
        </w:rPr>
        <w:t xml:space="preserve">               </w:t>
      </w:r>
      <w:r w:rsidR="009B501C">
        <w:rPr>
          <w:rFonts w:ascii="Times New Roman" w:hAnsi="Times New Roman"/>
          <w:sz w:val="28"/>
        </w:rPr>
        <w:t>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</w:t>
      </w:r>
      <w:r w:rsidR="00115152">
        <w:rPr>
          <w:rFonts w:ascii="Times New Roman" w:hAnsi="Times New Roman"/>
          <w:sz w:val="28"/>
        </w:rPr>
        <w:t>, уставу Павловского сельского поселения Павловского района</w:t>
      </w:r>
      <w:r w:rsidR="009B501C">
        <w:rPr>
          <w:rFonts w:ascii="Times New Roman" w:hAnsi="Times New Roman"/>
          <w:sz w:val="28"/>
        </w:rPr>
        <w:t>.</w:t>
      </w:r>
    </w:p>
    <w:p w:rsidR="009B501C" w:rsidRPr="009113C4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9113C4">
        <w:rPr>
          <w:rFonts w:ascii="Times New Roman" w:hAnsi="Times New Roman"/>
          <w:sz w:val="28"/>
        </w:rPr>
        <w:t>8</w:t>
      </w:r>
      <w:r w:rsidR="009B501C" w:rsidRPr="009113C4">
        <w:rPr>
          <w:rFonts w:ascii="Times New Roman" w:hAnsi="Times New Roman"/>
          <w:sz w:val="28"/>
        </w:rPr>
        <w:t>. Предложения должны соответствовать следующим требованиям:</w:t>
      </w:r>
    </w:p>
    <w:p w:rsidR="009113C4" w:rsidRPr="00DD6910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должны обеспечивать однозначное толкование положений </w:t>
      </w:r>
      <w:r w:rsidRPr="00DD6910">
        <w:rPr>
          <w:rFonts w:ascii="Times New Roman" w:hAnsi="Times New Roman"/>
          <w:sz w:val="28"/>
          <w:szCs w:val="28"/>
        </w:rPr>
        <w:t>проекта 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4B562D">
        <w:rPr>
          <w:rFonts w:ascii="Times New Roman" w:hAnsi="Times New Roman"/>
          <w:sz w:val="28"/>
          <w:szCs w:val="28"/>
        </w:rPr>
        <w:t>5</w:t>
      </w:r>
      <w:r w:rsidRPr="00DD6910">
        <w:rPr>
          <w:rFonts w:ascii="Times New Roman" w:hAnsi="Times New Roman"/>
          <w:sz w:val="28"/>
          <w:szCs w:val="28"/>
        </w:rPr>
        <w:t xml:space="preserve"> год»</w:t>
      </w:r>
      <w:r w:rsidRPr="00DD6910">
        <w:rPr>
          <w:rFonts w:ascii="Times New Roman" w:hAnsi="Times New Roman"/>
          <w:sz w:val="28"/>
        </w:rPr>
        <w:t>;</w:t>
      </w:r>
    </w:p>
    <w:p w:rsidR="009113C4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не допускать противоречие либо несогласованность с иными положениями и требованиями действующего законодательства.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9B501C">
        <w:rPr>
          <w:rFonts w:ascii="Times New Roman" w:hAnsi="Times New Roman"/>
          <w:sz w:val="28"/>
        </w:rPr>
        <w:t xml:space="preserve">. Предложения, внесенные с нарушением требований и сроков, предусмотренных настоящим Порядком, по решению </w:t>
      </w:r>
      <w:r w:rsidR="00FF05A0">
        <w:rPr>
          <w:rFonts w:ascii="Times New Roman" w:hAnsi="Times New Roman"/>
          <w:sz w:val="28"/>
        </w:rPr>
        <w:t>оргкомитета</w:t>
      </w:r>
      <w:r w:rsidR="009B501C">
        <w:rPr>
          <w:rFonts w:ascii="Times New Roman" w:hAnsi="Times New Roman"/>
          <w:sz w:val="28"/>
        </w:rPr>
        <w:t xml:space="preserve"> могут быть оставлены без рассмотрения.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9B501C">
        <w:rPr>
          <w:rFonts w:ascii="Times New Roman" w:hAnsi="Times New Roman"/>
          <w:sz w:val="28"/>
        </w:rPr>
        <w:t xml:space="preserve">. По итогам изучения, анализа и обобщения внесенных предложений </w:t>
      </w:r>
      <w:r>
        <w:rPr>
          <w:rFonts w:ascii="Times New Roman" w:hAnsi="Times New Roman"/>
          <w:sz w:val="28"/>
        </w:rPr>
        <w:t>оргкомитет</w:t>
      </w:r>
      <w:r w:rsidR="009B501C">
        <w:rPr>
          <w:rFonts w:ascii="Times New Roman" w:hAnsi="Times New Roman"/>
          <w:sz w:val="28"/>
        </w:rPr>
        <w:t xml:space="preserve"> составляет заключение.</w:t>
      </w:r>
    </w:p>
    <w:p w:rsidR="00FF05A0" w:rsidRDefault="00027677" w:rsidP="00FF05A0">
      <w:pPr>
        <w:ind w:firstLine="567"/>
        <w:jc w:val="both"/>
        <w:rPr>
          <w:sz w:val="28"/>
          <w:szCs w:val="28"/>
        </w:rPr>
      </w:pPr>
      <w:r>
        <w:rPr>
          <w:sz w:val="28"/>
        </w:rPr>
        <w:t>11</w:t>
      </w:r>
      <w:r w:rsidR="009B501C">
        <w:rPr>
          <w:sz w:val="28"/>
        </w:rPr>
        <w:t xml:space="preserve">. </w:t>
      </w:r>
      <w:r w:rsidR="00FF05A0">
        <w:rPr>
          <w:sz w:val="28"/>
          <w:szCs w:val="28"/>
        </w:rPr>
        <w:t>В з</w:t>
      </w:r>
      <w:r w:rsidR="00FF05A0" w:rsidRPr="0030552E">
        <w:rPr>
          <w:sz w:val="28"/>
          <w:szCs w:val="28"/>
        </w:rPr>
        <w:t>аключени</w:t>
      </w:r>
      <w:r w:rsidR="00FF05A0">
        <w:rPr>
          <w:sz w:val="28"/>
          <w:szCs w:val="28"/>
        </w:rPr>
        <w:t>и</w:t>
      </w:r>
      <w:r w:rsidR="004B562D">
        <w:rPr>
          <w:sz w:val="28"/>
          <w:szCs w:val="28"/>
        </w:rPr>
        <w:t xml:space="preserve"> </w:t>
      </w:r>
      <w:r w:rsidR="00FF05A0">
        <w:rPr>
          <w:sz w:val="28"/>
          <w:szCs w:val="28"/>
        </w:rPr>
        <w:t>о результатах публичных слушаний указываются: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время и</w:t>
      </w:r>
      <w:r w:rsidRPr="0030552E">
        <w:rPr>
          <w:sz w:val="28"/>
          <w:szCs w:val="28"/>
        </w:rPr>
        <w:t xml:space="preserve"> место составления заключения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B562D">
        <w:rPr>
          <w:sz w:val="28"/>
          <w:szCs w:val="28"/>
        </w:rPr>
        <w:t xml:space="preserve"> </w:t>
      </w:r>
      <w:r w:rsidR="00115152">
        <w:rPr>
          <w:sz w:val="28"/>
          <w:szCs w:val="28"/>
        </w:rPr>
        <w:t>вопрос</w:t>
      </w:r>
      <w:r w:rsidRPr="0030552E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0552E">
        <w:rPr>
          <w:sz w:val="28"/>
          <w:szCs w:val="28"/>
        </w:rPr>
        <w:t>инициатор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0552E">
        <w:rPr>
          <w:sz w:val="28"/>
          <w:szCs w:val="28"/>
        </w:rPr>
        <w:t xml:space="preserve">правовой акт о назначении </w:t>
      </w:r>
      <w:r w:rsidR="00115152"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 xml:space="preserve">слушаний, информация об источниках опубликования (обнародования) проекта правового </w:t>
      </w:r>
      <w:r w:rsidR="00115152">
        <w:rPr>
          <w:sz w:val="28"/>
          <w:szCs w:val="28"/>
        </w:rPr>
        <w:t>акта</w:t>
      </w:r>
      <w:r>
        <w:rPr>
          <w:sz w:val="28"/>
          <w:szCs w:val="28"/>
        </w:rPr>
        <w:t>;</w:t>
      </w:r>
    </w:p>
    <w:p w:rsidR="00FF05A0" w:rsidRPr="00C04BB2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374165">
        <w:rPr>
          <w:sz w:val="28"/>
          <w:szCs w:val="28"/>
        </w:rPr>
        <w:t>информаци</w:t>
      </w:r>
      <w:r w:rsidR="00690B1F">
        <w:rPr>
          <w:sz w:val="28"/>
          <w:szCs w:val="28"/>
        </w:rPr>
        <w:t>я</w:t>
      </w:r>
      <w:r w:rsidRPr="00374165">
        <w:rPr>
          <w:sz w:val="28"/>
          <w:szCs w:val="28"/>
        </w:rPr>
        <w:t xml:space="preserve"> об утвержденном Порядке учета предложений и участия граждан в обсуждении вопрос</w:t>
      </w:r>
      <w:r w:rsidR="00690B1F">
        <w:rPr>
          <w:sz w:val="28"/>
          <w:szCs w:val="28"/>
        </w:rPr>
        <w:t>а</w:t>
      </w:r>
      <w:r w:rsidRPr="00374165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30552E">
        <w:rPr>
          <w:sz w:val="28"/>
          <w:szCs w:val="28"/>
        </w:rPr>
        <w:t xml:space="preserve">время </w:t>
      </w:r>
      <w:r>
        <w:rPr>
          <w:sz w:val="28"/>
          <w:szCs w:val="28"/>
        </w:rPr>
        <w:t>и</w:t>
      </w:r>
      <w:r w:rsidRPr="0030552E">
        <w:rPr>
          <w:sz w:val="28"/>
          <w:szCs w:val="28"/>
        </w:rPr>
        <w:t xml:space="preserve"> место проведения </w:t>
      </w:r>
      <w:r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>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30552E">
        <w:rPr>
          <w:sz w:val="28"/>
          <w:szCs w:val="28"/>
        </w:rPr>
        <w:t>уполномоченн</w:t>
      </w:r>
      <w:r>
        <w:rPr>
          <w:sz w:val="28"/>
          <w:szCs w:val="28"/>
        </w:rPr>
        <w:t xml:space="preserve">ый </w:t>
      </w:r>
      <w:r w:rsidRPr="0030552E">
        <w:rPr>
          <w:sz w:val="28"/>
          <w:szCs w:val="28"/>
        </w:rPr>
        <w:t>орган по проведению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8) информация об экспертах публичных слушаний, количество участников публичных слушаний, информация об участниках публичных слушаний, получивших право на выступление;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9) сведения в обобщенном виде о поступивших предложениях и рек</w:t>
      </w:r>
      <w:r w:rsidR="00B66665">
        <w:rPr>
          <w:sz w:val="28"/>
          <w:szCs w:val="28"/>
        </w:rPr>
        <w:t>омендациях по вопросу</w:t>
      </w:r>
      <w:r>
        <w:rPr>
          <w:sz w:val="28"/>
          <w:szCs w:val="28"/>
        </w:rPr>
        <w:t xml:space="preserve"> публичных слушаний, за исключением предложений и рекомендаций, отозванных участниками публичных слушаний, имеющими право на</w:t>
      </w:r>
      <w:r w:rsidR="00750A48">
        <w:rPr>
          <w:sz w:val="28"/>
          <w:szCs w:val="28"/>
        </w:rPr>
        <w:t xml:space="preserve"> выступление, либо отклоненных </w:t>
      </w:r>
      <w:r>
        <w:rPr>
          <w:sz w:val="28"/>
          <w:szCs w:val="28"/>
        </w:rPr>
        <w:t>экспертами публичных слушаний;</w:t>
      </w:r>
    </w:p>
    <w:p w:rsidR="00FF05A0" w:rsidRPr="006630D4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6630D4">
        <w:rPr>
          <w:sz w:val="28"/>
          <w:szCs w:val="28"/>
        </w:rPr>
        <w:t xml:space="preserve">) предложения уполномоченного органа по </w:t>
      </w:r>
      <w:r>
        <w:rPr>
          <w:sz w:val="28"/>
          <w:szCs w:val="28"/>
        </w:rPr>
        <w:t xml:space="preserve">принятию/отклонению поступивших предложений </w:t>
      </w:r>
      <w:r w:rsidRPr="006630D4">
        <w:rPr>
          <w:sz w:val="28"/>
          <w:szCs w:val="28"/>
        </w:rPr>
        <w:t xml:space="preserve">и рекомендаций </w:t>
      </w:r>
      <w:r w:rsidRPr="00374165">
        <w:rPr>
          <w:sz w:val="28"/>
          <w:szCs w:val="28"/>
        </w:rPr>
        <w:t>участников публичных слушаний, имеющих право на выступление</w:t>
      </w:r>
      <w:r>
        <w:rPr>
          <w:sz w:val="28"/>
          <w:szCs w:val="28"/>
        </w:rPr>
        <w:t>,</w:t>
      </w:r>
      <w:r w:rsidRPr="00374165">
        <w:rPr>
          <w:sz w:val="28"/>
          <w:szCs w:val="28"/>
        </w:rPr>
        <w:t xml:space="preserve"> по вопр</w:t>
      </w:r>
      <w:r w:rsidR="00B66665">
        <w:rPr>
          <w:sz w:val="28"/>
          <w:szCs w:val="28"/>
        </w:rPr>
        <w:t>осу</w:t>
      </w:r>
      <w:r w:rsidRPr="006630D4">
        <w:rPr>
          <w:sz w:val="28"/>
          <w:szCs w:val="28"/>
        </w:rPr>
        <w:t>, вынесенному на публичные слушания;</w:t>
      </w:r>
    </w:p>
    <w:p w:rsidR="00FF05A0" w:rsidRPr="006630D4" w:rsidRDefault="00FF05A0" w:rsidP="00FF05A0">
      <w:pPr>
        <w:ind w:firstLine="567"/>
        <w:jc w:val="both"/>
        <w:rPr>
          <w:sz w:val="28"/>
          <w:szCs w:val="28"/>
        </w:rPr>
      </w:pPr>
      <w:r w:rsidRPr="006630D4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6630D4">
        <w:rPr>
          <w:sz w:val="28"/>
          <w:szCs w:val="28"/>
        </w:rPr>
        <w:t>) иные сведения о результатах публичных слушаний.</w:t>
      </w:r>
    </w:p>
    <w:p w:rsidR="00FF05A0" w:rsidRPr="0030552E" w:rsidRDefault="00FF05A0" w:rsidP="00FF05A0">
      <w:pPr>
        <w:ind w:firstLine="567"/>
        <w:jc w:val="both"/>
        <w:rPr>
          <w:sz w:val="28"/>
          <w:szCs w:val="28"/>
        </w:rPr>
      </w:pPr>
      <w:bookmarkStart w:id="2" w:name="sub_115"/>
      <w:r w:rsidRPr="005A7969">
        <w:rPr>
          <w:sz w:val="28"/>
          <w:szCs w:val="28"/>
        </w:rPr>
        <w:t>Заключение подписывается председателем и секретарем уполномоченного органа.</w:t>
      </w:r>
      <w:bookmarkEnd w:id="2"/>
    </w:p>
    <w:p w:rsidR="009B501C" w:rsidRPr="00FF05A0" w:rsidRDefault="009B501C" w:rsidP="00FF05A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FF05A0">
        <w:rPr>
          <w:rFonts w:ascii="Times New Roman" w:hAnsi="Times New Roman"/>
          <w:sz w:val="28"/>
        </w:rPr>
        <w:t>Оргкомитет</w:t>
      </w:r>
      <w:r>
        <w:rPr>
          <w:rFonts w:ascii="Times New Roman" w:hAnsi="Times New Roman"/>
          <w:sz w:val="28"/>
        </w:rPr>
        <w:t xml:space="preserve"> представляет в Совет Павловского сельского поселения Павловского района свое заключение и материалы деятельности рабочей группы с приложением всех поступивших предложений</w:t>
      </w:r>
      <w:r w:rsidR="00FF05A0">
        <w:rPr>
          <w:rFonts w:ascii="Times New Roman" w:hAnsi="Times New Roman"/>
          <w:sz w:val="28"/>
        </w:rPr>
        <w:t xml:space="preserve"> и рекомендаций, </w:t>
      </w:r>
      <w:r w:rsidR="00FF05A0" w:rsidRPr="00FF05A0">
        <w:rPr>
          <w:rFonts w:ascii="Times New Roman" w:hAnsi="Times New Roman" w:cs="Times New Roman"/>
          <w:sz w:val="28"/>
          <w:szCs w:val="28"/>
        </w:rPr>
        <w:t>за исключением предложений и рекомендаций, отозванных участниками публичных слушаний, имеющими право на</w:t>
      </w:r>
      <w:r w:rsidR="004B562D">
        <w:rPr>
          <w:rFonts w:ascii="Times New Roman" w:hAnsi="Times New Roman" w:cs="Times New Roman"/>
          <w:sz w:val="28"/>
          <w:szCs w:val="28"/>
        </w:rPr>
        <w:t xml:space="preserve"> выступление, либо отклоненных </w:t>
      </w:r>
      <w:r w:rsidR="00FF05A0" w:rsidRPr="00FF05A0">
        <w:rPr>
          <w:rFonts w:ascii="Times New Roman" w:hAnsi="Times New Roman" w:cs="Times New Roman"/>
          <w:sz w:val="28"/>
          <w:szCs w:val="28"/>
        </w:rPr>
        <w:t>экспертами публичных слушаний</w:t>
      </w:r>
      <w:r w:rsidRPr="00FF05A0">
        <w:rPr>
          <w:rFonts w:ascii="Times New Roman" w:hAnsi="Times New Roman" w:cs="Times New Roman"/>
          <w:sz w:val="28"/>
        </w:rPr>
        <w:t xml:space="preserve">.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На сессии перед решением вопроса о принятии, включении в текст проекта </w:t>
      </w:r>
      <w:r w:rsidR="003228F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4B562D">
        <w:rPr>
          <w:rFonts w:ascii="Times New Roman" w:hAnsi="Times New Roman" w:cs="Times New Roman"/>
          <w:sz w:val="28"/>
          <w:szCs w:val="28"/>
        </w:rPr>
        <w:t>5</w:t>
      </w:r>
      <w:r w:rsidR="003228F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="004B56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или отклонении предложений, Совет Павловского сельского поселения Павловского района в соответствии с регламентом заслушивает доклад председателя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, либо уполномоченного члена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 о деятельности </w:t>
      </w:r>
      <w:r w:rsidR="00B66665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Итоги рассмотрения поступивших предложений с обязательным содержанием принятых (включенных в </w:t>
      </w:r>
      <w:r w:rsidR="003228F1" w:rsidRPr="00DD76FB">
        <w:rPr>
          <w:rFonts w:ascii="Times New Roman" w:hAnsi="Times New Roman" w:cs="Times New Roman"/>
          <w:sz w:val="28"/>
          <w:szCs w:val="28"/>
        </w:rPr>
        <w:t>решени</w:t>
      </w:r>
      <w:r w:rsidR="00BE338C">
        <w:rPr>
          <w:rFonts w:ascii="Times New Roman" w:hAnsi="Times New Roman" w:cs="Times New Roman"/>
          <w:sz w:val="28"/>
          <w:szCs w:val="28"/>
        </w:rPr>
        <w:t>е</w:t>
      </w:r>
      <w:r w:rsidR="003228F1" w:rsidRPr="00DD76FB">
        <w:rPr>
          <w:rFonts w:ascii="Times New Roman" w:hAnsi="Times New Roman" w:cs="Times New Roman"/>
          <w:sz w:val="28"/>
          <w:szCs w:val="28"/>
        </w:rPr>
        <w:t xml:space="preserve">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4B562D">
        <w:rPr>
          <w:rFonts w:ascii="Times New Roman" w:hAnsi="Times New Roman" w:cs="Times New Roman"/>
          <w:sz w:val="28"/>
          <w:szCs w:val="28"/>
        </w:rPr>
        <w:t>5</w:t>
      </w:r>
      <w:r w:rsidR="003228F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</w:rPr>
        <w:t>) предложений подлежат официальному о</w:t>
      </w:r>
      <w:r w:rsidR="00BE338C">
        <w:rPr>
          <w:rFonts w:ascii="Times New Roman" w:hAnsi="Times New Roman"/>
          <w:sz w:val="28"/>
        </w:rPr>
        <w:t>публикованию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57084C" w:rsidRPr="00A81BA5" w:rsidRDefault="0057084C" w:rsidP="0057084C">
      <w:pPr>
        <w:jc w:val="both"/>
        <w:rPr>
          <w:sz w:val="28"/>
          <w:szCs w:val="28"/>
        </w:rPr>
      </w:pPr>
      <w:r w:rsidRPr="00A81BA5">
        <w:rPr>
          <w:sz w:val="28"/>
          <w:szCs w:val="28"/>
        </w:rPr>
        <w:t>Депутат от Центрального избирательного</w:t>
      </w:r>
    </w:p>
    <w:p w:rsidR="0057084C" w:rsidRPr="0057084C" w:rsidRDefault="0057084C" w:rsidP="0057084C">
      <w:pPr>
        <w:pStyle w:val="aa"/>
        <w:rPr>
          <w:sz w:val="28"/>
          <w:szCs w:val="28"/>
        </w:rPr>
      </w:pPr>
      <w:r w:rsidRPr="00A81BA5">
        <w:rPr>
          <w:sz w:val="28"/>
          <w:szCs w:val="28"/>
        </w:rPr>
        <w:t>округа № 4                                                                                                Е.В. Гострая</w:t>
      </w:r>
    </w:p>
    <w:p w:rsidR="00E877BF" w:rsidRDefault="00E877BF"/>
    <w:sectPr w:rsidR="00E877BF" w:rsidSect="006C3594">
      <w:headerReference w:type="default" r:id="rId6"/>
      <w:headerReference w:type="first" r:id="rId7"/>
      <w:footnotePr>
        <w:pos w:val="beneathText"/>
      </w:footnotePr>
      <w:pgSz w:w="11905" w:h="16837" w:code="9"/>
      <w:pgMar w:top="1134" w:right="567" w:bottom="1134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0C0" w:rsidRDefault="006E00C0" w:rsidP="009B501C">
      <w:r>
        <w:separator/>
      </w:r>
    </w:p>
  </w:endnote>
  <w:endnote w:type="continuationSeparator" w:id="0">
    <w:p w:rsidR="006E00C0" w:rsidRDefault="006E00C0" w:rsidP="009B5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0C0" w:rsidRDefault="006E00C0" w:rsidP="009B501C">
      <w:r>
        <w:separator/>
      </w:r>
    </w:p>
  </w:footnote>
  <w:footnote w:type="continuationSeparator" w:id="0">
    <w:p w:rsidR="006E00C0" w:rsidRDefault="006E00C0" w:rsidP="009B5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43112"/>
    </w:sdtPr>
    <w:sdtEndPr>
      <w:rPr>
        <w:sz w:val="28"/>
        <w:szCs w:val="28"/>
      </w:rPr>
    </w:sdtEndPr>
    <w:sdtContent>
      <w:p w:rsidR="006C3594" w:rsidRDefault="00C876E9">
        <w:pPr>
          <w:pStyle w:val="a5"/>
          <w:jc w:val="center"/>
        </w:pPr>
        <w:r w:rsidRPr="007659F7">
          <w:rPr>
            <w:sz w:val="28"/>
            <w:szCs w:val="28"/>
          </w:rPr>
          <w:fldChar w:fldCharType="begin"/>
        </w:r>
        <w:r w:rsidR="008C736B" w:rsidRPr="007659F7">
          <w:rPr>
            <w:sz w:val="28"/>
            <w:szCs w:val="28"/>
          </w:rPr>
          <w:instrText xml:space="preserve"> PAGE   \* MERGEFORMAT </w:instrText>
        </w:r>
        <w:r w:rsidRPr="007659F7">
          <w:rPr>
            <w:sz w:val="28"/>
            <w:szCs w:val="28"/>
          </w:rPr>
          <w:fldChar w:fldCharType="separate"/>
        </w:r>
        <w:r w:rsidR="0090372B">
          <w:rPr>
            <w:noProof/>
            <w:sz w:val="28"/>
            <w:szCs w:val="28"/>
          </w:rPr>
          <w:t>3</w:t>
        </w:r>
        <w:r w:rsidRPr="007659F7">
          <w:rPr>
            <w:sz w:val="28"/>
            <w:szCs w:val="28"/>
          </w:rPr>
          <w:fldChar w:fldCharType="end"/>
        </w:r>
      </w:p>
    </w:sdtContent>
  </w:sdt>
  <w:p w:rsidR="006C3594" w:rsidRDefault="006C359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594" w:rsidRDefault="006C3594">
    <w:pPr>
      <w:pStyle w:val="a5"/>
      <w:jc w:val="center"/>
    </w:pPr>
  </w:p>
  <w:p w:rsidR="006C3594" w:rsidRDefault="006C359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9B501C"/>
    <w:rsid w:val="00007B10"/>
    <w:rsid w:val="0001227A"/>
    <w:rsid w:val="000139BA"/>
    <w:rsid w:val="00017410"/>
    <w:rsid w:val="00020118"/>
    <w:rsid w:val="00027677"/>
    <w:rsid w:val="00033057"/>
    <w:rsid w:val="00035D26"/>
    <w:rsid w:val="00037C7D"/>
    <w:rsid w:val="000403F0"/>
    <w:rsid w:val="0005112C"/>
    <w:rsid w:val="00051D2E"/>
    <w:rsid w:val="00054D86"/>
    <w:rsid w:val="00055A18"/>
    <w:rsid w:val="00055D7E"/>
    <w:rsid w:val="0006068E"/>
    <w:rsid w:val="000722BA"/>
    <w:rsid w:val="00073033"/>
    <w:rsid w:val="00080078"/>
    <w:rsid w:val="00081BB6"/>
    <w:rsid w:val="00081FCF"/>
    <w:rsid w:val="00086171"/>
    <w:rsid w:val="0008646C"/>
    <w:rsid w:val="0008682B"/>
    <w:rsid w:val="00094350"/>
    <w:rsid w:val="000A723E"/>
    <w:rsid w:val="000B2EE6"/>
    <w:rsid w:val="000B70A3"/>
    <w:rsid w:val="000C040C"/>
    <w:rsid w:val="000C2E85"/>
    <w:rsid w:val="000D0212"/>
    <w:rsid w:val="000D0BCA"/>
    <w:rsid w:val="000D5290"/>
    <w:rsid w:val="000E5072"/>
    <w:rsid w:val="000F1C3E"/>
    <w:rsid w:val="000F4B92"/>
    <w:rsid w:val="000F588A"/>
    <w:rsid w:val="001040D3"/>
    <w:rsid w:val="00107EF0"/>
    <w:rsid w:val="00111AE6"/>
    <w:rsid w:val="00112353"/>
    <w:rsid w:val="00115152"/>
    <w:rsid w:val="00122A80"/>
    <w:rsid w:val="001232C0"/>
    <w:rsid w:val="00124A98"/>
    <w:rsid w:val="001358AE"/>
    <w:rsid w:val="0015057C"/>
    <w:rsid w:val="001510E0"/>
    <w:rsid w:val="001537E8"/>
    <w:rsid w:val="001575BA"/>
    <w:rsid w:val="001606BA"/>
    <w:rsid w:val="00162156"/>
    <w:rsid w:val="00164F7C"/>
    <w:rsid w:val="0016627D"/>
    <w:rsid w:val="0016665C"/>
    <w:rsid w:val="00194BB2"/>
    <w:rsid w:val="00194CE7"/>
    <w:rsid w:val="00195580"/>
    <w:rsid w:val="001976CA"/>
    <w:rsid w:val="001A1755"/>
    <w:rsid w:val="001A2908"/>
    <w:rsid w:val="001A3180"/>
    <w:rsid w:val="001A6780"/>
    <w:rsid w:val="001B1DCA"/>
    <w:rsid w:val="001B1FDE"/>
    <w:rsid w:val="001C004B"/>
    <w:rsid w:val="001C4F94"/>
    <w:rsid w:val="001D09B2"/>
    <w:rsid w:val="001D199C"/>
    <w:rsid w:val="001D2951"/>
    <w:rsid w:val="001D5FF6"/>
    <w:rsid w:val="001D63C0"/>
    <w:rsid w:val="001E500E"/>
    <w:rsid w:val="00203B28"/>
    <w:rsid w:val="002232B7"/>
    <w:rsid w:val="0022390E"/>
    <w:rsid w:val="002405C4"/>
    <w:rsid w:val="00241C2F"/>
    <w:rsid w:val="00243661"/>
    <w:rsid w:val="00247353"/>
    <w:rsid w:val="00253FF5"/>
    <w:rsid w:val="0025784B"/>
    <w:rsid w:val="0026194B"/>
    <w:rsid w:val="00264D0D"/>
    <w:rsid w:val="00265BAD"/>
    <w:rsid w:val="002665E2"/>
    <w:rsid w:val="00271D88"/>
    <w:rsid w:val="00275D23"/>
    <w:rsid w:val="00277C1B"/>
    <w:rsid w:val="00280F71"/>
    <w:rsid w:val="00282BEC"/>
    <w:rsid w:val="00283B31"/>
    <w:rsid w:val="00291A6A"/>
    <w:rsid w:val="00293709"/>
    <w:rsid w:val="00294D58"/>
    <w:rsid w:val="002A3CB4"/>
    <w:rsid w:val="002B18EB"/>
    <w:rsid w:val="002B4E50"/>
    <w:rsid w:val="002C0EBE"/>
    <w:rsid w:val="002C159D"/>
    <w:rsid w:val="002C32A2"/>
    <w:rsid w:val="002C4838"/>
    <w:rsid w:val="002C4B17"/>
    <w:rsid w:val="002C7994"/>
    <w:rsid w:val="002C7C78"/>
    <w:rsid w:val="002D26EA"/>
    <w:rsid w:val="002D5350"/>
    <w:rsid w:val="002D7FCD"/>
    <w:rsid w:val="002E1B4A"/>
    <w:rsid w:val="002E504B"/>
    <w:rsid w:val="002F1781"/>
    <w:rsid w:val="002F2D07"/>
    <w:rsid w:val="002F35A9"/>
    <w:rsid w:val="002F3D8D"/>
    <w:rsid w:val="002F5452"/>
    <w:rsid w:val="00300F25"/>
    <w:rsid w:val="00302A87"/>
    <w:rsid w:val="00302BEA"/>
    <w:rsid w:val="0030664D"/>
    <w:rsid w:val="00311C44"/>
    <w:rsid w:val="003126E6"/>
    <w:rsid w:val="00313353"/>
    <w:rsid w:val="0032138E"/>
    <w:rsid w:val="003228F1"/>
    <w:rsid w:val="00322D74"/>
    <w:rsid w:val="0032331F"/>
    <w:rsid w:val="003240E1"/>
    <w:rsid w:val="003254E2"/>
    <w:rsid w:val="00330307"/>
    <w:rsid w:val="003318D7"/>
    <w:rsid w:val="00336C70"/>
    <w:rsid w:val="00345D78"/>
    <w:rsid w:val="00346122"/>
    <w:rsid w:val="00352351"/>
    <w:rsid w:val="00353B2E"/>
    <w:rsid w:val="0036017F"/>
    <w:rsid w:val="003615D0"/>
    <w:rsid w:val="0036196C"/>
    <w:rsid w:val="00364722"/>
    <w:rsid w:val="0036631C"/>
    <w:rsid w:val="00371654"/>
    <w:rsid w:val="003716F7"/>
    <w:rsid w:val="003814BB"/>
    <w:rsid w:val="00384C20"/>
    <w:rsid w:val="003924C3"/>
    <w:rsid w:val="0039437D"/>
    <w:rsid w:val="003A187E"/>
    <w:rsid w:val="003B5085"/>
    <w:rsid w:val="003B6827"/>
    <w:rsid w:val="003C0288"/>
    <w:rsid w:val="003C0714"/>
    <w:rsid w:val="003C14FB"/>
    <w:rsid w:val="003C2878"/>
    <w:rsid w:val="003C2AD9"/>
    <w:rsid w:val="003C4215"/>
    <w:rsid w:val="003C4CE4"/>
    <w:rsid w:val="003C4F28"/>
    <w:rsid w:val="003C5598"/>
    <w:rsid w:val="003D0B65"/>
    <w:rsid w:val="003D28B3"/>
    <w:rsid w:val="003D2AFD"/>
    <w:rsid w:val="003D3B91"/>
    <w:rsid w:val="003E604B"/>
    <w:rsid w:val="003E65C8"/>
    <w:rsid w:val="003F20C8"/>
    <w:rsid w:val="003F4572"/>
    <w:rsid w:val="003F4B24"/>
    <w:rsid w:val="003F5C08"/>
    <w:rsid w:val="003F64EA"/>
    <w:rsid w:val="00405AFF"/>
    <w:rsid w:val="00407EE9"/>
    <w:rsid w:val="004100C2"/>
    <w:rsid w:val="00413E57"/>
    <w:rsid w:val="0041610C"/>
    <w:rsid w:val="00417143"/>
    <w:rsid w:val="00427E2E"/>
    <w:rsid w:val="00433BE8"/>
    <w:rsid w:val="00434006"/>
    <w:rsid w:val="004364A7"/>
    <w:rsid w:val="00443B39"/>
    <w:rsid w:val="004447F1"/>
    <w:rsid w:val="00445B57"/>
    <w:rsid w:val="004473E9"/>
    <w:rsid w:val="0045179E"/>
    <w:rsid w:val="00461E95"/>
    <w:rsid w:val="004718F1"/>
    <w:rsid w:val="00472507"/>
    <w:rsid w:val="00482D67"/>
    <w:rsid w:val="004831C1"/>
    <w:rsid w:val="00483575"/>
    <w:rsid w:val="004906F3"/>
    <w:rsid w:val="004909C5"/>
    <w:rsid w:val="004956AC"/>
    <w:rsid w:val="00495D79"/>
    <w:rsid w:val="00497442"/>
    <w:rsid w:val="004A2E94"/>
    <w:rsid w:val="004A5361"/>
    <w:rsid w:val="004B24B0"/>
    <w:rsid w:val="004B562D"/>
    <w:rsid w:val="004B5EF7"/>
    <w:rsid w:val="004C1512"/>
    <w:rsid w:val="004C35A3"/>
    <w:rsid w:val="004C5ABA"/>
    <w:rsid w:val="004C64B1"/>
    <w:rsid w:val="004D1310"/>
    <w:rsid w:val="004D57A3"/>
    <w:rsid w:val="004E090D"/>
    <w:rsid w:val="004E3A68"/>
    <w:rsid w:val="004E73AA"/>
    <w:rsid w:val="004F137C"/>
    <w:rsid w:val="004F5F9A"/>
    <w:rsid w:val="00500E1C"/>
    <w:rsid w:val="005040A4"/>
    <w:rsid w:val="0050608D"/>
    <w:rsid w:val="005077FE"/>
    <w:rsid w:val="00511311"/>
    <w:rsid w:val="00513621"/>
    <w:rsid w:val="0052533D"/>
    <w:rsid w:val="005258F7"/>
    <w:rsid w:val="00535955"/>
    <w:rsid w:val="005368B0"/>
    <w:rsid w:val="00537E3B"/>
    <w:rsid w:val="005401E5"/>
    <w:rsid w:val="0054285A"/>
    <w:rsid w:val="00543863"/>
    <w:rsid w:val="00544D03"/>
    <w:rsid w:val="00547031"/>
    <w:rsid w:val="00560B4B"/>
    <w:rsid w:val="00560C96"/>
    <w:rsid w:val="0056363A"/>
    <w:rsid w:val="00563E84"/>
    <w:rsid w:val="005649D5"/>
    <w:rsid w:val="00570345"/>
    <w:rsid w:val="0057084C"/>
    <w:rsid w:val="0057291E"/>
    <w:rsid w:val="00574CEC"/>
    <w:rsid w:val="00580660"/>
    <w:rsid w:val="005851E7"/>
    <w:rsid w:val="005867CC"/>
    <w:rsid w:val="005A47F1"/>
    <w:rsid w:val="005B33F4"/>
    <w:rsid w:val="005B7964"/>
    <w:rsid w:val="005C22BD"/>
    <w:rsid w:val="005C4062"/>
    <w:rsid w:val="005D0BE3"/>
    <w:rsid w:val="005D3FE4"/>
    <w:rsid w:val="005E19BF"/>
    <w:rsid w:val="005E27C3"/>
    <w:rsid w:val="005E4161"/>
    <w:rsid w:val="005E41FE"/>
    <w:rsid w:val="005E6EE8"/>
    <w:rsid w:val="005F04C5"/>
    <w:rsid w:val="005F3C2B"/>
    <w:rsid w:val="005F7688"/>
    <w:rsid w:val="006069CD"/>
    <w:rsid w:val="006103AB"/>
    <w:rsid w:val="00612088"/>
    <w:rsid w:val="00612A35"/>
    <w:rsid w:val="00613C40"/>
    <w:rsid w:val="00615469"/>
    <w:rsid w:val="00616B25"/>
    <w:rsid w:val="00616F80"/>
    <w:rsid w:val="00617113"/>
    <w:rsid w:val="0061776A"/>
    <w:rsid w:val="00620456"/>
    <w:rsid w:val="00622446"/>
    <w:rsid w:val="00624B89"/>
    <w:rsid w:val="00630886"/>
    <w:rsid w:val="00631DBC"/>
    <w:rsid w:val="00637393"/>
    <w:rsid w:val="00646674"/>
    <w:rsid w:val="00655A13"/>
    <w:rsid w:val="00666CAA"/>
    <w:rsid w:val="0066752F"/>
    <w:rsid w:val="00671DB4"/>
    <w:rsid w:val="006735A5"/>
    <w:rsid w:val="006741F8"/>
    <w:rsid w:val="0067535F"/>
    <w:rsid w:val="00677A2F"/>
    <w:rsid w:val="00683F59"/>
    <w:rsid w:val="0068475A"/>
    <w:rsid w:val="00684D1D"/>
    <w:rsid w:val="00690B1F"/>
    <w:rsid w:val="00693B35"/>
    <w:rsid w:val="006969FB"/>
    <w:rsid w:val="00696C9B"/>
    <w:rsid w:val="006A6712"/>
    <w:rsid w:val="006B5D62"/>
    <w:rsid w:val="006B6D46"/>
    <w:rsid w:val="006C3594"/>
    <w:rsid w:val="006C45D4"/>
    <w:rsid w:val="006C676F"/>
    <w:rsid w:val="006D25A1"/>
    <w:rsid w:val="006D2C93"/>
    <w:rsid w:val="006D3ABB"/>
    <w:rsid w:val="006D57D4"/>
    <w:rsid w:val="006D5D81"/>
    <w:rsid w:val="006D64C9"/>
    <w:rsid w:val="006D730A"/>
    <w:rsid w:val="006E00C0"/>
    <w:rsid w:val="006E1466"/>
    <w:rsid w:val="006E3BCC"/>
    <w:rsid w:val="006E6EC7"/>
    <w:rsid w:val="006E7906"/>
    <w:rsid w:val="006F4F8B"/>
    <w:rsid w:val="006F5CD7"/>
    <w:rsid w:val="00704464"/>
    <w:rsid w:val="0071039E"/>
    <w:rsid w:val="0071215D"/>
    <w:rsid w:val="00722F9A"/>
    <w:rsid w:val="007310EF"/>
    <w:rsid w:val="00733D81"/>
    <w:rsid w:val="00734AEF"/>
    <w:rsid w:val="00735BC1"/>
    <w:rsid w:val="00743942"/>
    <w:rsid w:val="00745CFA"/>
    <w:rsid w:val="00750A48"/>
    <w:rsid w:val="00756F4B"/>
    <w:rsid w:val="00762192"/>
    <w:rsid w:val="007645BD"/>
    <w:rsid w:val="00764F39"/>
    <w:rsid w:val="007659F7"/>
    <w:rsid w:val="0076675D"/>
    <w:rsid w:val="007719FD"/>
    <w:rsid w:val="00780042"/>
    <w:rsid w:val="00787069"/>
    <w:rsid w:val="007A2BED"/>
    <w:rsid w:val="007A721F"/>
    <w:rsid w:val="007B0953"/>
    <w:rsid w:val="007B1479"/>
    <w:rsid w:val="007C26D3"/>
    <w:rsid w:val="007D0CC9"/>
    <w:rsid w:val="007D4203"/>
    <w:rsid w:val="007D6BAB"/>
    <w:rsid w:val="007E21D3"/>
    <w:rsid w:val="007E2D9B"/>
    <w:rsid w:val="007E78E9"/>
    <w:rsid w:val="007F2E99"/>
    <w:rsid w:val="00807C1E"/>
    <w:rsid w:val="00810E7B"/>
    <w:rsid w:val="00811085"/>
    <w:rsid w:val="00811311"/>
    <w:rsid w:val="00814631"/>
    <w:rsid w:val="00814891"/>
    <w:rsid w:val="0082175E"/>
    <w:rsid w:val="00822D97"/>
    <w:rsid w:val="00824DFB"/>
    <w:rsid w:val="00830480"/>
    <w:rsid w:val="0083054E"/>
    <w:rsid w:val="0083103F"/>
    <w:rsid w:val="00833743"/>
    <w:rsid w:val="0083403E"/>
    <w:rsid w:val="00836A4B"/>
    <w:rsid w:val="0084002E"/>
    <w:rsid w:val="00843F04"/>
    <w:rsid w:val="00844B22"/>
    <w:rsid w:val="00845F6D"/>
    <w:rsid w:val="00847366"/>
    <w:rsid w:val="00850F3E"/>
    <w:rsid w:val="008558C3"/>
    <w:rsid w:val="00862948"/>
    <w:rsid w:val="0086559A"/>
    <w:rsid w:val="00867F31"/>
    <w:rsid w:val="008775EE"/>
    <w:rsid w:val="00877C61"/>
    <w:rsid w:val="00880468"/>
    <w:rsid w:val="008A07CA"/>
    <w:rsid w:val="008A53CC"/>
    <w:rsid w:val="008A5644"/>
    <w:rsid w:val="008A5D86"/>
    <w:rsid w:val="008B7C94"/>
    <w:rsid w:val="008C2A51"/>
    <w:rsid w:val="008C70E7"/>
    <w:rsid w:val="008C736B"/>
    <w:rsid w:val="008D1071"/>
    <w:rsid w:val="008D1700"/>
    <w:rsid w:val="008E2A48"/>
    <w:rsid w:val="008E5FDE"/>
    <w:rsid w:val="008E60BB"/>
    <w:rsid w:val="008F07A8"/>
    <w:rsid w:val="008F12FB"/>
    <w:rsid w:val="008F2295"/>
    <w:rsid w:val="008F4858"/>
    <w:rsid w:val="008F58DE"/>
    <w:rsid w:val="00900E3B"/>
    <w:rsid w:val="00902C0A"/>
    <w:rsid w:val="0090372B"/>
    <w:rsid w:val="0090382A"/>
    <w:rsid w:val="009063AA"/>
    <w:rsid w:val="009113C4"/>
    <w:rsid w:val="0091663E"/>
    <w:rsid w:val="00926435"/>
    <w:rsid w:val="009264CF"/>
    <w:rsid w:val="009277FB"/>
    <w:rsid w:val="00931077"/>
    <w:rsid w:val="00931791"/>
    <w:rsid w:val="00931B8C"/>
    <w:rsid w:val="009355D6"/>
    <w:rsid w:val="009401E5"/>
    <w:rsid w:val="0094109C"/>
    <w:rsid w:val="00956884"/>
    <w:rsid w:val="00966AC2"/>
    <w:rsid w:val="0097335E"/>
    <w:rsid w:val="00975D55"/>
    <w:rsid w:val="00977F9B"/>
    <w:rsid w:val="00982A91"/>
    <w:rsid w:val="00983731"/>
    <w:rsid w:val="009853CB"/>
    <w:rsid w:val="00986235"/>
    <w:rsid w:val="009961AB"/>
    <w:rsid w:val="009975D7"/>
    <w:rsid w:val="009A2A00"/>
    <w:rsid w:val="009A375F"/>
    <w:rsid w:val="009A70C5"/>
    <w:rsid w:val="009B2C9E"/>
    <w:rsid w:val="009B44C4"/>
    <w:rsid w:val="009B501C"/>
    <w:rsid w:val="009B6363"/>
    <w:rsid w:val="009B7573"/>
    <w:rsid w:val="009C70D0"/>
    <w:rsid w:val="009D2C6F"/>
    <w:rsid w:val="009E23A8"/>
    <w:rsid w:val="009E7A00"/>
    <w:rsid w:val="009F0DB2"/>
    <w:rsid w:val="009F1D6E"/>
    <w:rsid w:val="009F2A04"/>
    <w:rsid w:val="009F698F"/>
    <w:rsid w:val="00A01A03"/>
    <w:rsid w:val="00A06D7C"/>
    <w:rsid w:val="00A07080"/>
    <w:rsid w:val="00A07380"/>
    <w:rsid w:val="00A10C4D"/>
    <w:rsid w:val="00A13F38"/>
    <w:rsid w:val="00A1668D"/>
    <w:rsid w:val="00A24651"/>
    <w:rsid w:val="00A259C3"/>
    <w:rsid w:val="00A25F2D"/>
    <w:rsid w:val="00A302DA"/>
    <w:rsid w:val="00A3578A"/>
    <w:rsid w:val="00A36897"/>
    <w:rsid w:val="00A37ABE"/>
    <w:rsid w:val="00A41A25"/>
    <w:rsid w:val="00A450C2"/>
    <w:rsid w:val="00A47008"/>
    <w:rsid w:val="00A47B5A"/>
    <w:rsid w:val="00A51254"/>
    <w:rsid w:val="00A514DE"/>
    <w:rsid w:val="00A52F00"/>
    <w:rsid w:val="00A575C4"/>
    <w:rsid w:val="00A60303"/>
    <w:rsid w:val="00A63D2E"/>
    <w:rsid w:val="00A7152B"/>
    <w:rsid w:val="00A72953"/>
    <w:rsid w:val="00A752F4"/>
    <w:rsid w:val="00A81BA5"/>
    <w:rsid w:val="00A9050F"/>
    <w:rsid w:val="00A9583D"/>
    <w:rsid w:val="00AA0835"/>
    <w:rsid w:val="00AA1243"/>
    <w:rsid w:val="00AA1285"/>
    <w:rsid w:val="00AB5A27"/>
    <w:rsid w:val="00AB7A7A"/>
    <w:rsid w:val="00AC70C1"/>
    <w:rsid w:val="00AC7927"/>
    <w:rsid w:val="00AD0C38"/>
    <w:rsid w:val="00AD1870"/>
    <w:rsid w:val="00AF4577"/>
    <w:rsid w:val="00B003F6"/>
    <w:rsid w:val="00B007AE"/>
    <w:rsid w:val="00B03BE0"/>
    <w:rsid w:val="00B04A74"/>
    <w:rsid w:val="00B052A3"/>
    <w:rsid w:val="00B06C85"/>
    <w:rsid w:val="00B07634"/>
    <w:rsid w:val="00B116E6"/>
    <w:rsid w:val="00B11E5A"/>
    <w:rsid w:val="00B121D0"/>
    <w:rsid w:val="00B17C74"/>
    <w:rsid w:val="00B20F80"/>
    <w:rsid w:val="00B25E43"/>
    <w:rsid w:val="00B3609E"/>
    <w:rsid w:val="00B360E0"/>
    <w:rsid w:val="00B40368"/>
    <w:rsid w:val="00B43C7F"/>
    <w:rsid w:val="00B45D98"/>
    <w:rsid w:val="00B4645F"/>
    <w:rsid w:val="00B47B4A"/>
    <w:rsid w:val="00B55D0A"/>
    <w:rsid w:val="00B57E66"/>
    <w:rsid w:val="00B61B4D"/>
    <w:rsid w:val="00B66665"/>
    <w:rsid w:val="00B70610"/>
    <w:rsid w:val="00B75AAC"/>
    <w:rsid w:val="00B8065B"/>
    <w:rsid w:val="00B82924"/>
    <w:rsid w:val="00B84A90"/>
    <w:rsid w:val="00B9260B"/>
    <w:rsid w:val="00B9310B"/>
    <w:rsid w:val="00B950E9"/>
    <w:rsid w:val="00BA01E2"/>
    <w:rsid w:val="00BA0A4A"/>
    <w:rsid w:val="00BA3571"/>
    <w:rsid w:val="00BB1EF1"/>
    <w:rsid w:val="00BB42AF"/>
    <w:rsid w:val="00BC0399"/>
    <w:rsid w:val="00BC37A5"/>
    <w:rsid w:val="00BD089F"/>
    <w:rsid w:val="00BD6A82"/>
    <w:rsid w:val="00BE338C"/>
    <w:rsid w:val="00BF0F37"/>
    <w:rsid w:val="00BF1CC3"/>
    <w:rsid w:val="00BF2603"/>
    <w:rsid w:val="00BF3CEF"/>
    <w:rsid w:val="00C031C1"/>
    <w:rsid w:val="00C03F49"/>
    <w:rsid w:val="00C0668B"/>
    <w:rsid w:val="00C06B0B"/>
    <w:rsid w:val="00C06CE2"/>
    <w:rsid w:val="00C1091A"/>
    <w:rsid w:val="00C14538"/>
    <w:rsid w:val="00C15A63"/>
    <w:rsid w:val="00C25C97"/>
    <w:rsid w:val="00C3045A"/>
    <w:rsid w:val="00C330BA"/>
    <w:rsid w:val="00C33C40"/>
    <w:rsid w:val="00C4261D"/>
    <w:rsid w:val="00C458F5"/>
    <w:rsid w:val="00C613F8"/>
    <w:rsid w:val="00C6412C"/>
    <w:rsid w:val="00C6644E"/>
    <w:rsid w:val="00C76AB4"/>
    <w:rsid w:val="00C77DBA"/>
    <w:rsid w:val="00C8148B"/>
    <w:rsid w:val="00C83210"/>
    <w:rsid w:val="00C840F4"/>
    <w:rsid w:val="00C850E1"/>
    <w:rsid w:val="00C876E9"/>
    <w:rsid w:val="00C90923"/>
    <w:rsid w:val="00C9301F"/>
    <w:rsid w:val="00C931EC"/>
    <w:rsid w:val="00CA0AFB"/>
    <w:rsid w:val="00CA46A4"/>
    <w:rsid w:val="00CA72B6"/>
    <w:rsid w:val="00CB2079"/>
    <w:rsid w:val="00CC36B9"/>
    <w:rsid w:val="00CD60BE"/>
    <w:rsid w:val="00CE172F"/>
    <w:rsid w:val="00CE531F"/>
    <w:rsid w:val="00CE73E5"/>
    <w:rsid w:val="00CF31F4"/>
    <w:rsid w:val="00CF6405"/>
    <w:rsid w:val="00CF7F91"/>
    <w:rsid w:val="00D01F9C"/>
    <w:rsid w:val="00D04A4D"/>
    <w:rsid w:val="00D17383"/>
    <w:rsid w:val="00D3116A"/>
    <w:rsid w:val="00D330D3"/>
    <w:rsid w:val="00D37D06"/>
    <w:rsid w:val="00D4002C"/>
    <w:rsid w:val="00D405CB"/>
    <w:rsid w:val="00D4106D"/>
    <w:rsid w:val="00D4140B"/>
    <w:rsid w:val="00D4258F"/>
    <w:rsid w:val="00D44B36"/>
    <w:rsid w:val="00D453E9"/>
    <w:rsid w:val="00D6183F"/>
    <w:rsid w:val="00D63983"/>
    <w:rsid w:val="00D72DD6"/>
    <w:rsid w:val="00D82EF9"/>
    <w:rsid w:val="00D83184"/>
    <w:rsid w:val="00D8689C"/>
    <w:rsid w:val="00D87B42"/>
    <w:rsid w:val="00D93D58"/>
    <w:rsid w:val="00D971E5"/>
    <w:rsid w:val="00D97F6B"/>
    <w:rsid w:val="00DA2724"/>
    <w:rsid w:val="00DB21B6"/>
    <w:rsid w:val="00DB2337"/>
    <w:rsid w:val="00DB3581"/>
    <w:rsid w:val="00DB3964"/>
    <w:rsid w:val="00DC5AAC"/>
    <w:rsid w:val="00DC7AB2"/>
    <w:rsid w:val="00DD6BFC"/>
    <w:rsid w:val="00DD76FB"/>
    <w:rsid w:val="00DE2119"/>
    <w:rsid w:val="00DE4DD9"/>
    <w:rsid w:val="00DF1382"/>
    <w:rsid w:val="00DF14B5"/>
    <w:rsid w:val="00DF151D"/>
    <w:rsid w:val="00DF2878"/>
    <w:rsid w:val="00DF2F7E"/>
    <w:rsid w:val="00DF5A4A"/>
    <w:rsid w:val="00E01016"/>
    <w:rsid w:val="00E03533"/>
    <w:rsid w:val="00E07AB1"/>
    <w:rsid w:val="00E10A58"/>
    <w:rsid w:val="00E16BFD"/>
    <w:rsid w:val="00E220F1"/>
    <w:rsid w:val="00E22CFE"/>
    <w:rsid w:val="00E31B1D"/>
    <w:rsid w:val="00E438E2"/>
    <w:rsid w:val="00E443D6"/>
    <w:rsid w:val="00E47500"/>
    <w:rsid w:val="00E501B7"/>
    <w:rsid w:val="00E56BDA"/>
    <w:rsid w:val="00E56F1E"/>
    <w:rsid w:val="00E57899"/>
    <w:rsid w:val="00E60F1D"/>
    <w:rsid w:val="00E61836"/>
    <w:rsid w:val="00E65828"/>
    <w:rsid w:val="00E700A4"/>
    <w:rsid w:val="00E768A5"/>
    <w:rsid w:val="00E779A8"/>
    <w:rsid w:val="00E81A57"/>
    <w:rsid w:val="00E81DBD"/>
    <w:rsid w:val="00E863D4"/>
    <w:rsid w:val="00E87300"/>
    <w:rsid w:val="00E876AC"/>
    <w:rsid w:val="00E877BF"/>
    <w:rsid w:val="00E90548"/>
    <w:rsid w:val="00E90E58"/>
    <w:rsid w:val="00E91A26"/>
    <w:rsid w:val="00E947AD"/>
    <w:rsid w:val="00EA36BC"/>
    <w:rsid w:val="00EA3841"/>
    <w:rsid w:val="00EA6EE7"/>
    <w:rsid w:val="00EB1620"/>
    <w:rsid w:val="00EB289D"/>
    <w:rsid w:val="00EB35C9"/>
    <w:rsid w:val="00EB703B"/>
    <w:rsid w:val="00EB70DA"/>
    <w:rsid w:val="00EC291B"/>
    <w:rsid w:val="00EC4E0F"/>
    <w:rsid w:val="00ED33ED"/>
    <w:rsid w:val="00ED60EB"/>
    <w:rsid w:val="00ED7306"/>
    <w:rsid w:val="00EE5467"/>
    <w:rsid w:val="00EE5B83"/>
    <w:rsid w:val="00EE67F5"/>
    <w:rsid w:val="00EF355A"/>
    <w:rsid w:val="00EF4107"/>
    <w:rsid w:val="00F05201"/>
    <w:rsid w:val="00F06809"/>
    <w:rsid w:val="00F14C47"/>
    <w:rsid w:val="00F15203"/>
    <w:rsid w:val="00F167F4"/>
    <w:rsid w:val="00F2400D"/>
    <w:rsid w:val="00F33EB2"/>
    <w:rsid w:val="00F40A97"/>
    <w:rsid w:val="00F5045B"/>
    <w:rsid w:val="00F505F0"/>
    <w:rsid w:val="00F55D61"/>
    <w:rsid w:val="00F56BD7"/>
    <w:rsid w:val="00F6043A"/>
    <w:rsid w:val="00F64E64"/>
    <w:rsid w:val="00F65CBE"/>
    <w:rsid w:val="00F82197"/>
    <w:rsid w:val="00F90D9B"/>
    <w:rsid w:val="00F96A60"/>
    <w:rsid w:val="00FA3401"/>
    <w:rsid w:val="00FB415F"/>
    <w:rsid w:val="00FB6EF9"/>
    <w:rsid w:val="00FB72AB"/>
    <w:rsid w:val="00FB762D"/>
    <w:rsid w:val="00FC15A2"/>
    <w:rsid w:val="00FC3B2E"/>
    <w:rsid w:val="00FC44AF"/>
    <w:rsid w:val="00FC4C4C"/>
    <w:rsid w:val="00FD07D7"/>
    <w:rsid w:val="00FD1A4A"/>
    <w:rsid w:val="00FD29BE"/>
    <w:rsid w:val="00FD5365"/>
    <w:rsid w:val="00FE3567"/>
    <w:rsid w:val="00FF0534"/>
    <w:rsid w:val="00FF05A0"/>
    <w:rsid w:val="00FF352F"/>
    <w:rsid w:val="00FF4699"/>
    <w:rsid w:val="00FF4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01C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50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2">
    <w:name w:val="Body Text Indent 2"/>
    <w:basedOn w:val="a"/>
    <w:link w:val="20"/>
    <w:rsid w:val="009B501C"/>
    <w:pPr>
      <w:overflowPunct w:val="0"/>
      <w:autoSpaceDE w:val="0"/>
      <w:spacing w:before="20" w:after="20"/>
      <w:ind w:firstLine="708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9B501C"/>
    <w:rPr>
      <w:rFonts w:ascii="Times New Roman" w:eastAsia="Times New Roman" w:hAnsi="Times New Roman" w:cs="Courier New"/>
      <w:sz w:val="28"/>
      <w:szCs w:val="28"/>
      <w:lang w:eastAsia="ar-SA"/>
    </w:rPr>
  </w:style>
  <w:style w:type="paragraph" w:styleId="a3">
    <w:name w:val="Plain Text"/>
    <w:basedOn w:val="a"/>
    <w:link w:val="a4"/>
    <w:rsid w:val="009B501C"/>
    <w:pPr>
      <w:suppressAutoHyphens w:val="0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9B501C"/>
    <w:rPr>
      <w:rFonts w:ascii="Courier New" w:eastAsia="Times New Roman" w:hAnsi="Courier New" w:cs="Courier New"/>
      <w:sz w:val="2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9B5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027677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57084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7084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A259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259C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56</cp:revision>
  <cp:lastPrinted>2014-10-07T09:23:00Z</cp:lastPrinted>
  <dcterms:created xsi:type="dcterms:W3CDTF">2012-05-18T13:50:00Z</dcterms:created>
  <dcterms:modified xsi:type="dcterms:W3CDTF">2014-10-15T12:21:00Z</dcterms:modified>
</cp:coreProperties>
</file>